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D03" w:rsidRPr="00C44D03" w:rsidRDefault="00C44D03" w:rsidP="00C44D03">
      <w:pPr>
        <w:jc w:val="center"/>
        <w:rPr>
          <w:rFonts w:ascii="Times New Roman" w:hAnsi="Times New Roman" w:cs="Times New Roman"/>
          <w:b/>
          <w:color w:val="C00000"/>
          <w:sz w:val="44"/>
          <w:szCs w:val="44"/>
        </w:rPr>
      </w:pPr>
      <w:r w:rsidRPr="00C44D03">
        <w:rPr>
          <w:rFonts w:ascii="Times New Roman" w:hAnsi="Times New Roman" w:cs="Times New Roman"/>
          <w:b/>
          <w:color w:val="C00000"/>
          <w:sz w:val="44"/>
          <w:szCs w:val="44"/>
        </w:rPr>
        <w:t>Консультация по ПДД для родителей</w:t>
      </w:r>
    </w:p>
    <w:p w:rsidR="00C44D03" w:rsidRPr="00C44D03" w:rsidRDefault="00C44D03" w:rsidP="00C44D03">
      <w:pPr>
        <w:jc w:val="center"/>
        <w:rPr>
          <w:rFonts w:ascii="Times New Roman" w:hAnsi="Times New Roman" w:cs="Times New Roman"/>
          <w:b/>
          <w:color w:val="C00000"/>
          <w:sz w:val="44"/>
          <w:szCs w:val="44"/>
        </w:rPr>
      </w:pPr>
      <w:r w:rsidRPr="00C44D03">
        <w:rPr>
          <w:rFonts w:ascii="Times New Roman" w:hAnsi="Times New Roman" w:cs="Times New Roman"/>
          <w:b/>
          <w:color w:val="C00000"/>
          <w:sz w:val="44"/>
          <w:szCs w:val="44"/>
        </w:rPr>
        <w:t>«Родители, будьте бдительны!»</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b/>
          <w:color w:val="C00000"/>
          <w:sz w:val="28"/>
          <w:szCs w:val="28"/>
        </w:rPr>
        <w:t>Цель:</w:t>
      </w:r>
      <w:r w:rsidRPr="00C44D03">
        <w:rPr>
          <w:rFonts w:ascii="Times New Roman" w:hAnsi="Times New Roman" w:cs="Times New Roman"/>
          <w:color w:val="C00000"/>
          <w:sz w:val="28"/>
          <w:szCs w:val="28"/>
        </w:rPr>
        <w:t xml:space="preserve"> </w:t>
      </w:r>
      <w:r w:rsidRPr="00C44D03">
        <w:rPr>
          <w:rFonts w:ascii="Times New Roman" w:hAnsi="Times New Roman" w:cs="Times New Roman"/>
          <w:sz w:val="28"/>
          <w:szCs w:val="28"/>
        </w:rPr>
        <w:t>Формирование навыков безопасного поведения детей на дорогах. Познакомить с некоторыми приемами закрепления знаний правил дорожного движения.</w:t>
      </w:r>
    </w:p>
    <w:p w:rsidR="00C44D03" w:rsidRPr="00C44D03" w:rsidRDefault="00C44D03" w:rsidP="00C44D03">
      <w:pPr>
        <w:rPr>
          <w:rFonts w:ascii="Times New Roman" w:hAnsi="Times New Roman" w:cs="Times New Roman"/>
          <w:b/>
          <w:color w:val="C00000"/>
          <w:sz w:val="28"/>
          <w:szCs w:val="28"/>
        </w:rPr>
      </w:pPr>
      <w:r w:rsidRPr="00C44D03">
        <w:rPr>
          <w:rFonts w:ascii="Times New Roman" w:hAnsi="Times New Roman" w:cs="Times New Roman"/>
          <w:b/>
          <w:color w:val="C00000"/>
          <w:sz w:val="28"/>
          <w:szCs w:val="28"/>
        </w:rPr>
        <w:t>Задачи:</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Создавать условия для сознательного изучения детьми Правил дорожного движения;</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Развитие у детей способности к предвидению возможной опасности в конкретно меняющейся ситуации и построению адекватно безопасного поведения.</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Вырабатывать у дошкольников привычку правильно вести себя на дорогах;</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Воспитывать в детях грамотных пешеходов.</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Как часто я вижу, когда родители, держа за руку свое чадо, спешат, бегут через дорогу, нарушая Правила дорожного движения. Они не потрудились объяснить ребенку, как правильно вести себя на улице, забыв об ответственности за каждый свой неверный шаг. А дети, копируя поведение своих мам и пап, попадают в опасные ситуации.</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p>
    <w:p w:rsidR="00C44D03" w:rsidRPr="00C44D03" w:rsidRDefault="00C44D03" w:rsidP="00C44D03">
      <w:pPr>
        <w:rPr>
          <w:rFonts w:ascii="Times New Roman" w:hAnsi="Times New Roman" w:cs="Times New Roman"/>
          <w:sz w:val="28"/>
          <w:szCs w:val="28"/>
        </w:rPr>
      </w:pPr>
      <w:r w:rsidRPr="006B6837">
        <w:rPr>
          <w:rFonts w:ascii="Times New Roman" w:hAnsi="Times New Roman" w:cs="Times New Roman"/>
          <w:b/>
          <w:color w:val="C00000"/>
          <w:sz w:val="28"/>
          <w:szCs w:val="28"/>
        </w:rPr>
        <w:t>Помните!</w:t>
      </w:r>
      <w:r w:rsidRPr="006B6837">
        <w:rPr>
          <w:rFonts w:ascii="Times New Roman" w:hAnsi="Times New Roman" w:cs="Times New Roman"/>
          <w:color w:val="C00000"/>
          <w:sz w:val="28"/>
          <w:szCs w:val="28"/>
        </w:rPr>
        <w:t xml:space="preserve"> </w:t>
      </w:r>
      <w:r w:rsidRPr="00C44D03">
        <w:rPr>
          <w:rFonts w:ascii="Times New Roman" w:hAnsi="Times New Roman" w:cs="Times New Roman"/>
          <w:sz w:val="28"/>
          <w:szCs w:val="28"/>
        </w:rPr>
        <w:t>Нарушая правила дорожного движения, вы как бы негласно разрешаете нарушать их своим детям!</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r>
        <w:rPr>
          <w:rFonts w:ascii="Times New Roman" w:hAnsi="Times New Roman" w:cs="Times New Roman"/>
          <w:sz w:val="28"/>
          <w:szCs w:val="28"/>
        </w:rPr>
        <w:t xml:space="preserve"> </w:t>
      </w:r>
      <w:r w:rsidRPr="00C44D03">
        <w:rPr>
          <w:rFonts w:ascii="Times New Roman" w:hAnsi="Times New Roman" w:cs="Times New Roman"/>
          <w:sz w:val="28"/>
          <w:szCs w:val="28"/>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C44D03" w:rsidRPr="00C44D03" w:rsidRDefault="00C44D03" w:rsidP="00C44D03">
      <w:pPr>
        <w:rPr>
          <w:rFonts w:ascii="Times New Roman" w:hAnsi="Times New Roman" w:cs="Times New Roman"/>
          <w:sz w:val="28"/>
          <w:szCs w:val="28"/>
        </w:rPr>
      </w:pP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lastRenderedPageBreak/>
        <w:t xml:space="preserve"> </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xml:space="preserve">Дорога от дома в детский сад и обратно идеально подходит </w:t>
      </w:r>
      <w:r w:rsidR="006B6837" w:rsidRPr="00C44D03">
        <w:rPr>
          <w:rFonts w:ascii="Times New Roman" w:hAnsi="Times New Roman" w:cs="Times New Roman"/>
          <w:sz w:val="28"/>
          <w:szCs w:val="28"/>
        </w:rPr>
        <w:t>для того, чтобы</w:t>
      </w:r>
      <w:r w:rsidRPr="00C44D03">
        <w:rPr>
          <w:rFonts w:ascii="Times New Roman" w:hAnsi="Times New Roman" w:cs="Times New Roman"/>
          <w:sz w:val="28"/>
          <w:szCs w:val="28"/>
        </w:rPr>
        <w:t xml:space="preserve">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раннего возраста необходимо формировать у него комплект «транспортных» привычек.</w:t>
      </w:r>
    </w:p>
    <w:p w:rsidR="00C44D03" w:rsidRPr="00C44D03" w:rsidRDefault="00C44D03" w:rsidP="00C44D03">
      <w:pPr>
        <w:rPr>
          <w:rFonts w:ascii="Times New Roman" w:hAnsi="Times New Roman" w:cs="Times New Roman"/>
          <w:color w:val="C00000"/>
          <w:sz w:val="28"/>
          <w:szCs w:val="28"/>
        </w:rPr>
      </w:pPr>
      <w:r w:rsidRPr="00C44D03">
        <w:rPr>
          <w:rFonts w:ascii="Times New Roman" w:hAnsi="Times New Roman" w:cs="Times New Roman"/>
          <w:color w:val="C00000"/>
          <w:sz w:val="28"/>
          <w:szCs w:val="28"/>
        </w:rPr>
        <w:t>Сопровождая ребенка, родители должны соблюдать следующие требования:</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Из дома выходить заблаговременно, чтобы ребенок привыкал идти не спеша.</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Перед переходом проезжей части обязательно остановитесь и посмотрите по сторонам. Переходите дорогу размеренным шагом.</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Приучайте детей переходить проезжую часть только на пешеходных переходах.</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Никогда не выходите на проезжую часть из-за стоящего транспорта и других предметов, закрывающих обзор.</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Увидев трамвай, троллейбус, автобус, стоящей на противоположной стороне не спешите, не бегите.</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Выходя на проезжую часть, прекращайте посторонние разговоры с ребенком или разговоры по телефону, он должен привыкнуть к необходимости сосредотачивать внимание на дороге.</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Переходите улицу строго под прямым углом.</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Переходите проезжую часть только на зеленый сигнал светофора, предварительно обязательно убедитесь в безопасности перехода.</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При переходе и на остановках общественного транспорта крепко держите ребенка за руку.</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Из транспорта выходите впереди ребенка, чтобы малыш не упал.</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Привлекайте ребенка к участию в наблюдении за обстановкой на дороге.</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xml:space="preserve">• Покажите безопасный путь в детский сад, </w:t>
      </w:r>
      <w:bookmarkStart w:id="0" w:name="_GoBack"/>
      <w:bookmarkEnd w:id="0"/>
      <w:r w:rsidRPr="00C44D03">
        <w:rPr>
          <w:rFonts w:ascii="Times New Roman" w:hAnsi="Times New Roman" w:cs="Times New Roman"/>
          <w:sz w:val="28"/>
          <w:szCs w:val="28"/>
        </w:rPr>
        <w:t>магазин.</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Никогда в присутствии ребенка не нарушайте ПДД.</w:t>
      </w:r>
    </w:p>
    <w:p w:rsidR="00C44D03" w:rsidRPr="00C44D03" w:rsidRDefault="00C44D03" w:rsidP="00C44D03">
      <w:pPr>
        <w:rPr>
          <w:rFonts w:ascii="Times New Roman" w:hAnsi="Times New Roman" w:cs="Times New Roman"/>
          <w:sz w:val="28"/>
          <w:szCs w:val="28"/>
        </w:rPr>
      </w:pPr>
    </w:p>
    <w:p w:rsidR="00C44D03" w:rsidRPr="00C44D03" w:rsidRDefault="00C44D03" w:rsidP="00C44D03">
      <w:pPr>
        <w:rPr>
          <w:rFonts w:ascii="Times New Roman" w:hAnsi="Times New Roman" w:cs="Times New Roman"/>
          <w:sz w:val="28"/>
          <w:szCs w:val="28"/>
        </w:rPr>
      </w:pP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lastRenderedPageBreak/>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На улице крепко держите ребёнка за руку!</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Выработайте у ребёнка привычку всегда перед выходом на дорогу остановиться, оглядеться, и</w:t>
      </w:r>
      <w:r>
        <w:rPr>
          <w:rFonts w:ascii="Times New Roman" w:hAnsi="Times New Roman" w:cs="Times New Roman"/>
          <w:sz w:val="28"/>
          <w:szCs w:val="28"/>
        </w:rPr>
        <w:t xml:space="preserve"> только потом переходить улицу.                                    </w:t>
      </w:r>
      <w:r w:rsidRPr="00C44D03">
        <w:rPr>
          <w:rFonts w:ascii="Times New Roman" w:hAnsi="Times New Roman" w:cs="Times New Roman"/>
          <w:sz w:val="28"/>
          <w:szCs w:val="28"/>
        </w:rPr>
        <w:t>Ребёнок уч</w:t>
      </w:r>
      <w:r>
        <w:rPr>
          <w:rFonts w:ascii="Times New Roman" w:hAnsi="Times New Roman" w:cs="Times New Roman"/>
          <w:sz w:val="28"/>
          <w:szCs w:val="28"/>
        </w:rPr>
        <w:t xml:space="preserve">ится законам улицы у родителей.                                                                       </w:t>
      </w:r>
      <w:r w:rsidRPr="00C44D03">
        <w:rPr>
          <w:rFonts w:ascii="Times New Roman" w:hAnsi="Times New Roman" w:cs="Times New Roman"/>
          <w:sz w:val="28"/>
          <w:szCs w:val="28"/>
        </w:rPr>
        <w:t>Пусть Ваш пример послужит правильному поведению на улице не только ваш</w:t>
      </w:r>
      <w:r>
        <w:rPr>
          <w:rFonts w:ascii="Times New Roman" w:hAnsi="Times New Roman" w:cs="Times New Roman"/>
          <w:sz w:val="28"/>
          <w:szCs w:val="28"/>
        </w:rPr>
        <w:t xml:space="preserve">его ребёнка, но и других детей.                                                                                              </w:t>
      </w:r>
      <w:r w:rsidRPr="00C44D03">
        <w:rPr>
          <w:rFonts w:ascii="Times New Roman" w:hAnsi="Times New Roman" w:cs="Times New Roman"/>
          <w:sz w:val="28"/>
          <w:szCs w:val="28"/>
        </w:rPr>
        <w:t>Для того, чтобы</w:t>
      </w:r>
      <w:r w:rsidRPr="00C44D03">
        <w:rPr>
          <w:rFonts w:ascii="Times New Roman" w:hAnsi="Times New Roman" w:cs="Times New Roman"/>
          <w:sz w:val="28"/>
          <w:szCs w:val="28"/>
        </w:rPr>
        <w:t xml:space="preserve"> вы всегда были спокойны за своего ребенка, и он чувствовал себя уверенно на дороге, советуем Вам:</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Напоминайте основные Правила дорожного движения своему ребенку каждый день;</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Никогда в присутствии ребенка не нарушайте Правила движения;</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При переходе проезжей части держите ребенка за руку;</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Учите его ориентироваться на дороге, быть осторожным и внимательным, никогда не перебегать дорогу перед близко идущим транспортом;</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Учите его переходить проезжую часть только по пешеходным дорожкам, на зеленый сигнал светофора;</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Не позволяйте своему ребенку играть на дороге.</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Еще раз помните! Дорога полна неожиданностей: она не терпит шалости- наказывает без жалости! Лишь строгое соблюдение Правил станет залогом безопасности вас и вашего ребенка!</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Развивайте у ребенка зрительную память, внимание. Для этого со</w:t>
      </w:r>
      <w:r>
        <w:rPr>
          <w:rFonts w:ascii="Times New Roman" w:hAnsi="Times New Roman" w:cs="Times New Roman"/>
          <w:sz w:val="28"/>
          <w:szCs w:val="28"/>
        </w:rPr>
        <w:t xml:space="preserve">здавайте дома игровые </w:t>
      </w:r>
      <w:proofErr w:type="spellStart"/>
      <w:proofErr w:type="gramStart"/>
      <w:r>
        <w:rPr>
          <w:rFonts w:ascii="Times New Roman" w:hAnsi="Times New Roman" w:cs="Times New Roman"/>
          <w:sz w:val="28"/>
          <w:szCs w:val="28"/>
        </w:rPr>
        <w:t>ситуации.</w:t>
      </w:r>
      <w:r w:rsidRPr="00C44D03">
        <w:rPr>
          <w:rFonts w:ascii="Times New Roman" w:hAnsi="Times New Roman" w:cs="Times New Roman"/>
          <w:sz w:val="28"/>
          <w:szCs w:val="28"/>
        </w:rPr>
        <w:t>Пусть</w:t>
      </w:r>
      <w:proofErr w:type="spellEnd"/>
      <w:proofErr w:type="gramEnd"/>
      <w:r w:rsidRPr="00C44D03">
        <w:rPr>
          <w:rFonts w:ascii="Times New Roman" w:hAnsi="Times New Roman" w:cs="Times New Roman"/>
          <w:sz w:val="28"/>
          <w:szCs w:val="28"/>
        </w:rPr>
        <w:t xml:space="preserve"> ваш малыш сам приведет вас в детский сад и из детского сада домой.</w:t>
      </w:r>
    </w:p>
    <w:p w:rsidR="00C44D03" w:rsidRPr="00C44D03" w:rsidRDefault="00C44D03" w:rsidP="00C44D03">
      <w:pPr>
        <w:rPr>
          <w:rFonts w:ascii="Times New Roman" w:hAnsi="Times New Roman" w:cs="Times New Roman"/>
          <w:color w:val="FF0000"/>
          <w:sz w:val="28"/>
          <w:szCs w:val="28"/>
        </w:rPr>
      </w:pPr>
      <w:r w:rsidRPr="00C44D03">
        <w:rPr>
          <w:rFonts w:ascii="Times New Roman" w:hAnsi="Times New Roman" w:cs="Times New Roman"/>
          <w:color w:val="FF0000"/>
          <w:sz w:val="28"/>
          <w:szCs w:val="28"/>
        </w:rPr>
        <w:t>Ваш ребенок должен знать:</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на дорогу выходить нельзя;</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дорогу можно переходить только со взрослыми, держась за руку взрослого;</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переходить дорогу надо по переходу спокойным шагом;</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пешеходы — это люди, которые идут по улице;</w:t>
      </w:r>
    </w:p>
    <w:p w:rsidR="00C44D03"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xml:space="preserve">- для того чтобы был порядок на дороге, чтобы не было аварий, чтобы пешеход не попал под машину, надо подчинятся светофору: красный свет — </w:t>
      </w:r>
      <w:r w:rsidRPr="00C44D03">
        <w:rPr>
          <w:rFonts w:ascii="Times New Roman" w:hAnsi="Times New Roman" w:cs="Times New Roman"/>
          <w:sz w:val="28"/>
          <w:szCs w:val="28"/>
        </w:rPr>
        <w:lastRenderedPageBreak/>
        <w:t>движенья нет, желтый свет — внимание, а зеленый говорит:» Проходи путь открыт»;</w:t>
      </w:r>
    </w:p>
    <w:p w:rsidR="006324D1" w:rsidRPr="00C44D03" w:rsidRDefault="00C44D03" w:rsidP="00C44D03">
      <w:pPr>
        <w:rPr>
          <w:rFonts w:ascii="Times New Roman" w:hAnsi="Times New Roman" w:cs="Times New Roman"/>
          <w:sz w:val="28"/>
          <w:szCs w:val="28"/>
        </w:rPr>
      </w:pPr>
      <w:r w:rsidRPr="00C44D03">
        <w:rPr>
          <w:rFonts w:ascii="Times New Roman" w:hAnsi="Times New Roman" w:cs="Times New Roman"/>
          <w:sz w:val="28"/>
          <w:szCs w:val="28"/>
        </w:rP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sectPr w:rsidR="006324D1" w:rsidRPr="00C44D03" w:rsidSect="00C44D03">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68"/>
    <w:rsid w:val="00132F68"/>
    <w:rsid w:val="006324D1"/>
    <w:rsid w:val="006B6837"/>
    <w:rsid w:val="007860B7"/>
    <w:rsid w:val="00C44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D580"/>
  <w15:chartTrackingRefBased/>
  <w15:docId w15:val="{DE1514C3-1439-4BD6-9CE7-84258E72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8C9E-71A0-4341-84EF-41943B16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2024-10-14T07:27:00Z</dcterms:created>
  <dcterms:modified xsi:type="dcterms:W3CDTF">2024-10-14T07:41:00Z</dcterms:modified>
</cp:coreProperties>
</file>