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01" w:rsidRDefault="00286C01" w:rsidP="00286C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МБДОУ «Д/с № 25»</w:t>
      </w:r>
    </w:p>
    <w:p w:rsidR="00286C01" w:rsidRDefault="00286C01" w:rsidP="00286C01"/>
    <w:p w:rsidR="00286C01" w:rsidRDefault="00286C01" w:rsidP="00286C01"/>
    <w:p w:rsidR="00286C01" w:rsidRDefault="00286C01" w:rsidP="00286C01"/>
    <w:p w:rsidR="00286C01" w:rsidRDefault="00286C01" w:rsidP="00286C01"/>
    <w:p w:rsidR="00286C01" w:rsidRDefault="00286C01" w:rsidP="00286C01"/>
    <w:p w:rsidR="00286C01" w:rsidRDefault="00286C01" w:rsidP="00286C01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Консультация </w:t>
      </w:r>
    </w:p>
    <w:p w:rsidR="00286C01" w:rsidRDefault="00286C01" w:rsidP="00286C01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для  родителей</w:t>
      </w:r>
    </w:p>
    <w:p w:rsidR="00286C01" w:rsidRDefault="00286C01" w:rsidP="00286C01">
      <w:pPr>
        <w:tabs>
          <w:tab w:val="left" w:pos="3135"/>
        </w:tabs>
        <w:jc w:val="center"/>
        <w:rPr>
          <w:rFonts w:ascii="Monotype Corsiva" w:hAnsi="Monotype Corsiva"/>
          <w:b/>
          <w:sz w:val="120"/>
          <w:szCs w:val="120"/>
        </w:rPr>
      </w:pPr>
      <w:r>
        <w:rPr>
          <w:rFonts w:ascii="Monotype Corsiva" w:hAnsi="Monotype Corsiva"/>
          <w:b/>
          <w:sz w:val="120"/>
          <w:szCs w:val="120"/>
        </w:rPr>
        <w:t>«Круг детского чтения»</w:t>
      </w:r>
    </w:p>
    <w:p w:rsidR="00286C01" w:rsidRDefault="00286C01" w:rsidP="00286C01">
      <w:pPr>
        <w:tabs>
          <w:tab w:val="left" w:pos="3135"/>
        </w:tabs>
        <w:jc w:val="center"/>
        <w:rPr>
          <w:rFonts w:ascii="Monotype Corsiva" w:hAnsi="Monotype Corsiva"/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1943100" cy="1828165"/>
            <wp:effectExtent l="19050" t="0" r="0" b="0"/>
            <wp:wrapNone/>
            <wp:docPr id="2" name="Рисунок 2" descr="d734940eae6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34940eae66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C01" w:rsidRDefault="00286C01" w:rsidP="00286C01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40"/>
          <w:szCs w:val="40"/>
        </w:rPr>
        <w:t>Приготовила:</w:t>
      </w:r>
    </w:p>
    <w:p w:rsidR="00286C01" w:rsidRDefault="00286C01" w:rsidP="00286C0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старший воспитатель</w:t>
      </w:r>
    </w:p>
    <w:p w:rsidR="00286C01" w:rsidRDefault="00286C01" w:rsidP="00286C0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Шмакова Зинаида Васильевна</w:t>
      </w: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rPr>
          <w:sz w:val="40"/>
          <w:szCs w:val="40"/>
        </w:rPr>
      </w:pPr>
    </w:p>
    <w:p w:rsidR="00286C01" w:rsidRDefault="00286C01" w:rsidP="00286C01">
      <w:pPr>
        <w:tabs>
          <w:tab w:val="left" w:pos="40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86C01" w:rsidRDefault="00286C01" w:rsidP="00286C01">
      <w:pPr>
        <w:tabs>
          <w:tab w:val="left" w:pos="40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 год</w:t>
      </w:r>
    </w:p>
    <w:p w:rsidR="00286C01" w:rsidRDefault="00286C01" w:rsidP="00286C01"/>
    <w:p w:rsidR="00286C01" w:rsidRPr="00E96BBD" w:rsidRDefault="00286C01" w:rsidP="00286C01">
      <w:pPr>
        <w:pStyle w:val="a3"/>
        <w:shd w:val="clear" w:color="auto" w:fill="FFFFFF"/>
        <w:spacing w:line="368" w:lineRule="atLeast"/>
        <w:ind w:firstLine="300"/>
        <w:jc w:val="center"/>
        <w:rPr>
          <w:sz w:val="48"/>
          <w:szCs w:val="48"/>
        </w:rPr>
      </w:pPr>
      <w:r w:rsidRPr="00E96BBD">
        <w:rPr>
          <w:rStyle w:val="a4"/>
          <w:i/>
          <w:iCs/>
          <w:sz w:val="48"/>
          <w:szCs w:val="48"/>
        </w:rPr>
        <w:lastRenderedPageBreak/>
        <w:t>Круг детского чтения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Детская литература – это искусство. Как искусству ей свойственно выражение обобщённых идей в яркой форме – в конкретных образах.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Сказки, рассказы, стихи формируют художественный вкус, повышают культурный уровень ребёнка. К.И. Чуковский отмечал: «Ребёнок понимает по- своему, и даже, если он при этом ошибается, его впечатления настолько ярки и образны, что нет необходимости их приземлять».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К.Д. Ушинский подчёркивал, что литература должна ввести ребёнка «в мир народной мысли, народного чувства, народной жизни, в область народного духа»</w:t>
      </w:r>
      <w:proofErr w:type="gramStart"/>
      <w:r w:rsidRPr="00B44C77">
        <w:rPr>
          <w:sz w:val="28"/>
          <w:szCs w:val="28"/>
        </w:rPr>
        <w:t xml:space="preserve"> .</w:t>
      </w:r>
      <w:proofErr w:type="gramEnd"/>
      <w:r w:rsidRPr="00B44C77">
        <w:rPr>
          <w:sz w:val="28"/>
          <w:szCs w:val="28"/>
        </w:rPr>
        <w:t xml:space="preserve">  Это произведения устного народного творчества : загадки, считалки, пословицы, поговорки. При знакомстве с произведениями устного народного творчества мы совершенствуем высшие психические функции: слухоречевую, зрительную память, произвольное внимание, творческое мышление, обогащаем лексику, развиваем фразеологический словарь, формируем навыки грамматически правильной речи. Ещё до года малыш начинает слушать первые </w:t>
      </w:r>
      <w:proofErr w:type="spellStart"/>
      <w:r w:rsidRPr="00B44C77">
        <w:rPr>
          <w:sz w:val="28"/>
          <w:szCs w:val="28"/>
        </w:rPr>
        <w:t>потешки</w:t>
      </w:r>
      <w:proofErr w:type="spellEnd"/>
      <w:r w:rsidRPr="00B44C77">
        <w:rPr>
          <w:sz w:val="28"/>
          <w:szCs w:val="28"/>
        </w:rPr>
        <w:t>, песенки, рассматривать их в книжных иллюстрациях. В этом возрасте его интересуют ритмы, интонация.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Необходимо отметить и колоссальное влияние произведений устного народного творчества для умственного развития дошкольников.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Главная задача родителей – знать о литературных склонностях своего малыша, чтобы совершенствовать их.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Важно отметить, что совместное чтение способствует становлению тёплых эмоциональных отношений матери и ребёнка.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Во время чтения художественной литературы обратите внимание на следующие рекомендации: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-  Читайте с выражением, меняя интонацию в зависимости от персонажа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-  Как можно чаще показывайте иллюстрацию к тексту. Это повышает интерес у ребёнка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-  Уберите из поля зрения игрушки и предметы, которые отвлекают вашего ребёнка. Постарайтесь читать в тихой, спокойной обстановке.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-  Читайте вслух всю жизнь! Эта потребность формирует у вашего ребёнка интерес к чтению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 xml:space="preserve">-  Детские книги должны </w:t>
      </w:r>
      <w:proofErr w:type="gramStart"/>
      <w:r w:rsidRPr="00B44C77">
        <w:rPr>
          <w:sz w:val="28"/>
          <w:szCs w:val="28"/>
        </w:rPr>
        <w:t>находится</w:t>
      </w:r>
      <w:proofErr w:type="gramEnd"/>
      <w:r w:rsidRPr="00B44C77">
        <w:rPr>
          <w:sz w:val="28"/>
          <w:szCs w:val="28"/>
        </w:rPr>
        <w:t xml:space="preserve"> в доступном для малыша месте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-  Запишитесь в детскую библиотеку, предоставьте ребёнку участвовать в выборе книг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Помните: ДОШКОЛЬНЫЙ ВОЗРАСТ – БЛАГОПРИЯТНОЕ ВРЕМЯ ДЛЯ ПРИОБЩЕНИЯ РЕБЁНКА К ХУДОЖЕСТВЕННОЙ ЛИТЕРАТУРЕ!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 xml:space="preserve">Учим с детьми </w:t>
      </w:r>
      <w:proofErr w:type="spellStart"/>
      <w:r w:rsidRPr="00B44C77">
        <w:rPr>
          <w:sz w:val="28"/>
          <w:szCs w:val="28"/>
        </w:rPr>
        <w:t>потешки</w:t>
      </w:r>
      <w:proofErr w:type="spellEnd"/>
      <w:r w:rsidRPr="00B44C77">
        <w:rPr>
          <w:sz w:val="28"/>
          <w:szCs w:val="28"/>
        </w:rPr>
        <w:t>, стихи, загадки</w:t>
      </w:r>
      <w:proofErr w:type="gramStart"/>
      <w:r w:rsidRPr="00B44C77">
        <w:rPr>
          <w:sz w:val="28"/>
          <w:szCs w:val="28"/>
        </w:rPr>
        <w:t xml:space="preserve"> ,</w:t>
      </w:r>
      <w:proofErr w:type="gramEnd"/>
      <w:r w:rsidRPr="00B44C77">
        <w:rPr>
          <w:sz w:val="28"/>
          <w:szCs w:val="28"/>
        </w:rPr>
        <w:t xml:space="preserve"> переносим их  в детское творчество, в технику оригами.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В круг детского чтения следует включать книги</w:t>
      </w:r>
      <w:proofErr w:type="gramStart"/>
      <w:r w:rsidRPr="00B44C77">
        <w:rPr>
          <w:sz w:val="28"/>
          <w:szCs w:val="28"/>
        </w:rPr>
        <w:t xml:space="preserve"> ,</w:t>
      </w:r>
      <w:proofErr w:type="gramEnd"/>
      <w:r w:rsidRPr="00B44C77">
        <w:rPr>
          <w:sz w:val="28"/>
          <w:szCs w:val="28"/>
        </w:rPr>
        <w:t xml:space="preserve"> разнообразные по темам и жанрам.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4C77">
        <w:rPr>
          <w:sz w:val="28"/>
          <w:szCs w:val="28"/>
        </w:rPr>
        <w:t>Ребёнку нужно открывать богатство жанров литературы. Это позволит, с одной стороны, формировать у дошкольника широту читательских интересов, а с другой – избирательность, индивидуальность литературных пристрастий.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Родителям необходимо обращать внимание не только на содержание произведения, но и на выразительные средства языка – сказки, рассказа и других произведений художественной литературы.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Дети любят сказки, народные и авторские. Сказка вызывает у дошкольника любовь и стойкий интерес своей динамичностью, яркостью образов, загадочностью, неограниченными возможностями для фантазирования, игры ума.</w:t>
      </w:r>
    </w:p>
    <w:p w:rsidR="00286C01" w:rsidRPr="00B44C77" w:rsidRDefault="00286C01" w:rsidP="00286C0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Познавательные книги </w:t>
      </w:r>
      <w:r w:rsidRPr="00B44C77">
        <w:rPr>
          <w:sz w:val="28"/>
          <w:szCs w:val="28"/>
        </w:rPr>
        <w:t>о труде, о технике, о вещах, о природе вошли в детскую литературу. Они позволяют</w:t>
      </w:r>
      <w:r w:rsidRPr="00B44C77">
        <w:rPr>
          <w:rStyle w:val="apple-converted-space"/>
          <w:sz w:val="28"/>
          <w:szCs w:val="28"/>
        </w:rPr>
        <w:t> </w:t>
      </w:r>
      <w:r w:rsidRPr="00B44C77">
        <w:rPr>
          <w:sz w:val="28"/>
          <w:szCs w:val="28"/>
        </w:rPr>
        <w:t>раскрывать детям многогранность мира, в котором они живут, в образной форме показывать сущность явлений, подготавливают научное миропонимание.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Стихи С.Я. Маршака о создании вещей «Откуда стол пришёл», «Книжка про книжку».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К.Д. Ушинский «Как рубашка в поле выросла». Энциклопедическая книга Житкова «Что я видел».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Детская книга создала особый тип книги – весёлую книгу для детей.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Она открывает детям смешное в жизни, воспитывает ценные качества – умение шутить и смеяться.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 xml:space="preserve">Произведения К.И. Чуковского, Н.Н. Носова, В.Г. </w:t>
      </w:r>
      <w:proofErr w:type="spellStart"/>
      <w:r w:rsidRPr="00B44C77">
        <w:rPr>
          <w:sz w:val="28"/>
          <w:szCs w:val="28"/>
        </w:rPr>
        <w:t>Сутеева</w:t>
      </w:r>
      <w:proofErr w:type="spellEnd"/>
      <w:r w:rsidRPr="00B44C77">
        <w:rPr>
          <w:sz w:val="28"/>
          <w:szCs w:val="28"/>
        </w:rPr>
        <w:t>, С.Я. Маршака, Э.Н. Успенского и другие.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>Жанровое и тематическое многообразие детской литературы даёт возможность формировать у детей индивидуальные читательские интересы и склонности.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Круг детского чтения</w:t>
      </w:r>
      <w:r w:rsidRPr="00B44C77">
        <w:rPr>
          <w:sz w:val="28"/>
          <w:szCs w:val="28"/>
        </w:rPr>
        <w:t> рассчитан на пополнение литературного кругозора детей, повышения их начитанности.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 xml:space="preserve">Неоднозначные по замыслу, </w:t>
      </w:r>
      <w:proofErr w:type="spellStart"/>
      <w:r w:rsidRPr="00B44C77">
        <w:rPr>
          <w:sz w:val="28"/>
          <w:szCs w:val="28"/>
        </w:rPr>
        <w:t>многоплавные</w:t>
      </w:r>
      <w:proofErr w:type="spellEnd"/>
      <w:r w:rsidRPr="00B44C77">
        <w:rPr>
          <w:sz w:val="28"/>
          <w:szCs w:val="28"/>
        </w:rPr>
        <w:t xml:space="preserve"> и многослойные</w:t>
      </w:r>
      <w:proofErr w:type="gramStart"/>
      <w:r w:rsidRPr="00B44C77">
        <w:rPr>
          <w:sz w:val="28"/>
          <w:szCs w:val="28"/>
        </w:rPr>
        <w:t xml:space="preserve"> ,</w:t>
      </w:r>
      <w:proofErr w:type="gramEnd"/>
      <w:r w:rsidRPr="00B44C77">
        <w:rPr>
          <w:sz w:val="28"/>
          <w:szCs w:val="28"/>
        </w:rPr>
        <w:t xml:space="preserve"> проникнутые тонким юмором и иронией, они привлекают внимание ребёнка не только забавностью сюжета, но и глубокой мыслью, которую надо почувствовать и понять и раскрыв которую маленький читатель испытывает удовлетворение.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В центре внимания современных писателей внутренний мир взрослого и ребёнка, мир переживаний, разнообразных отношений и чувств.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C77">
        <w:rPr>
          <w:sz w:val="28"/>
          <w:szCs w:val="28"/>
        </w:rPr>
        <w:t xml:space="preserve">Это свойственно книгам Р. Погодина, И. </w:t>
      </w:r>
      <w:proofErr w:type="spellStart"/>
      <w:r w:rsidRPr="00B44C77">
        <w:rPr>
          <w:sz w:val="28"/>
          <w:szCs w:val="28"/>
        </w:rPr>
        <w:t>Токмаковой</w:t>
      </w:r>
      <w:proofErr w:type="spellEnd"/>
      <w:r w:rsidRPr="00B44C77">
        <w:rPr>
          <w:sz w:val="28"/>
          <w:szCs w:val="28"/>
        </w:rPr>
        <w:t>, Э.Успенского и других авторов.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Детские писатели</w:t>
      </w:r>
      <w:r w:rsidRPr="00B44C77">
        <w:rPr>
          <w:sz w:val="28"/>
          <w:szCs w:val="28"/>
        </w:rPr>
        <w:t> ставят детей перед необходимостью осознавать нравственные истины, выбирать линию поведения, занимать правильную позицию по отношению к другим людям, вещам, природе.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B44C77">
        <w:rPr>
          <w:rStyle w:val="a4"/>
          <w:sz w:val="28"/>
          <w:szCs w:val="28"/>
        </w:rPr>
        <w:t>У старших дошкольников проявляется устойчивый интерес к «толстой» книге.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44C77">
        <w:rPr>
          <w:sz w:val="28"/>
          <w:szCs w:val="28"/>
        </w:rPr>
        <w:t>Это хрестоматия, произведения отечественных и зарубежных писателей.</w:t>
      </w:r>
    </w:p>
    <w:p w:rsidR="00286C01" w:rsidRPr="00B44C77" w:rsidRDefault="00286C01" w:rsidP="00286C01">
      <w:pPr>
        <w:pStyle w:val="a3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B44C77">
        <w:rPr>
          <w:rStyle w:val="a4"/>
          <w:sz w:val="28"/>
          <w:szCs w:val="28"/>
        </w:rPr>
        <w:t>Уважаемые родители!</w:t>
      </w:r>
    </w:p>
    <w:p w:rsidR="00286C01" w:rsidRPr="00B44C77" w:rsidRDefault="00286C01" w:rsidP="00286C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44C77">
        <w:rPr>
          <w:rStyle w:val="a4"/>
          <w:sz w:val="28"/>
          <w:szCs w:val="28"/>
        </w:rPr>
        <w:t>Помните, что книга – ваш хороший собеседник и лучший друг!</w:t>
      </w:r>
    </w:p>
    <w:p w:rsidR="00286C01" w:rsidRDefault="00286C01" w:rsidP="00286C01">
      <w:pPr>
        <w:numPr>
          <w:ilvl w:val="0"/>
          <w:numId w:val="1"/>
        </w:numPr>
        <w:spacing w:before="100" w:beforeAutospacing="1" w:after="100" w:afterAutospacing="1"/>
        <w:ind w:left="0" w:hanging="3928"/>
      </w:pPr>
    </w:p>
    <w:p w:rsidR="00286C01" w:rsidRDefault="00286C01" w:rsidP="00286C01"/>
    <w:p w:rsidR="00286C01" w:rsidRDefault="00286C01" w:rsidP="00286C01"/>
    <w:p w:rsidR="00286C01" w:rsidRDefault="00286C01" w:rsidP="00286C01"/>
    <w:p w:rsidR="00E02E19" w:rsidRDefault="00E02E19"/>
    <w:sectPr w:rsidR="00E02E19" w:rsidSect="00E0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9DD"/>
    <w:multiLevelType w:val="multilevel"/>
    <w:tmpl w:val="AB4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01"/>
    <w:rsid w:val="00286C01"/>
    <w:rsid w:val="00E0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C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6C01"/>
  </w:style>
  <w:style w:type="character" w:styleId="a4">
    <w:name w:val="Strong"/>
    <w:basedOn w:val="a0"/>
    <w:qFormat/>
    <w:rsid w:val="00286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2019-11-07T09:42:00Z</dcterms:created>
  <dcterms:modified xsi:type="dcterms:W3CDTF">2019-11-07T09:43:00Z</dcterms:modified>
</cp:coreProperties>
</file>